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FC20" w14:textId="7DDFD378" w:rsidR="00243BD2" w:rsidRPr="00795298" w:rsidRDefault="00577A91">
      <w:pPr>
        <w:pStyle w:val="p1"/>
        <w:rPr>
          <w:rFonts w:ascii="Courier New" w:hAnsi="Courier New" w:cs="Courier New"/>
          <w:sz w:val="24"/>
          <w:szCs w:val="24"/>
        </w:rPr>
      </w:pPr>
      <w:r w:rsidRPr="00795298">
        <w:rPr>
          <w:rStyle w:val="s1"/>
          <w:rFonts w:ascii="Courier New" w:hAnsi="Courier New" w:cs="Courier New"/>
          <w:sz w:val="24"/>
          <w:szCs w:val="24"/>
        </w:rPr>
        <w:t>W</w:t>
      </w:r>
      <w:r w:rsidR="00243BD2" w:rsidRPr="00795298">
        <w:rPr>
          <w:rStyle w:val="s1"/>
          <w:rFonts w:ascii="Courier New" w:hAnsi="Courier New" w:cs="Courier New"/>
          <w:sz w:val="24"/>
          <w:szCs w:val="24"/>
        </w:rPr>
        <w:t xml:space="preserve">elcome to the </w:t>
      </w:r>
      <w:r w:rsidRPr="00795298">
        <w:rPr>
          <w:rStyle w:val="s1"/>
          <w:rFonts w:ascii="Courier New" w:hAnsi="Courier New" w:cs="Courier New"/>
          <w:sz w:val="24"/>
          <w:szCs w:val="24"/>
        </w:rPr>
        <w:t xml:space="preserve">YKSS </w:t>
      </w:r>
      <w:r w:rsidR="00243BD2" w:rsidRPr="00795298">
        <w:rPr>
          <w:rStyle w:val="s1"/>
          <w:rFonts w:ascii="Courier New" w:hAnsi="Courier New" w:cs="Courier New"/>
          <w:sz w:val="24"/>
          <w:szCs w:val="24"/>
        </w:rPr>
        <w:t>202</w:t>
      </w:r>
      <w:r w:rsidR="00FA73D8" w:rsidRPr="00795298">
        <w:rPr>
          <w:rStyle w:val="s1"/>
          <w:rFonts w:ascii="Courier New" w:hAnsi="Courier New" w:cs="Courier New"/>
          <w:sz w:val="24"/>
          <w:szCs w:val="24"/>
        </w:rPr>
        <w:t>6</w:t>
      </w:r>
      <w:r w:rsidR="00243BD2" w:rsidRPr="00795298">
        <w:rPr>
          <w:rStyle w:val="s1"/>
          <w:rFonts w:ascii="Courier New" w:hAnsi="Courier New" w:cs="Courier New"/>
          <w:sz w:val="24"/>
          <w:szCs w:val="24"/>
        </w:rPr>
        <w:t xml:space="preserve"> AGM and thank you for attending</w:t>
      </w:r>
      <w:r w:rsidR="00FE2011" w:rsidRPr="00795298">
        <w:rPr>
          <w:rStyle w:val="s1"/>
          <w:rFonts w:ascii="Courier New" w:hAnsi="Courier New" w:cs="Courier New"/>
          <w:sz w:val="24"/>
          <w:szCs w:val="24"/>
        </w:rPr>
        <w:t xml:space="preserve"> and supporting the Society</w:t>
      </w:r>
      <w:r w:rsidR="00243BD2" w:rsidRPr="00795298">
        <w:rPr>
          <w:rStyle w:val="s1"/>
          <w:rFonts w:ascii="Courier New" w:hAnsi="Courier New" w:cs="Courier New"/>
          <w:sz w:val="24"/>
          <w:szCs w:val="24"/>
        </w:rPr>
        <w:t>.</w:t>
      </w:r>
    </w:p>
    <w:p w14:paraId="529D2CE5" w14:textId="77777777" w:rsidR="00243BD2" w:rsidRPr="00795298" w:rsidRDefault="00243BD2">
      <w:pPr>
        <w:pStyle w:val="p2"/>
        <w:rPr>
          <w:rFonts w:ascii="Courier New" w:hAnsi="Courier New" w:cs="Courier New"/>
          <w:sz w:val="24"/>
          <w:szCs w:val="24"/>
        </w:rPr>
      </w:pPr>
    </w:p>
    <w:p w14:paraId="69B23554" w14:textId="526EDBB2" w:rsidR="00577A91" w:rsidRPr="00795298" w:rsidRDefault="00243BD2" w:rsidP="0099003F">
      <w:pPr>
        <w:shd w:val="clear" w:color="auto" w:fill="FFFFFF"/>
        <w:rPr>
          <w:rStyle w:val="apple-converted-space"/>
          <w:rFonts w:ascii="Courier New" w:hAnsi="Courier New" w:cs="Courier New"/>
        </w:rPr>
      </w:pPr>
      <w:r w:rsidRPr="00795298">
        <w:rPr>
          <w:rStyle w:val="s1"/>
          <w:rFonts w:ascii="Courier New" w:hAnsi="Courier New" w:cs="Courier New"/>
          <w:sz w:val="24"/>
          <w:szCs w:val="24"/>
        </w:rPr>
        <w:t>202</w:t>
      </w:r>
      <w:r w:rsidR="007040E7" w:rsidRPr="00795298">
        <w:rPr>
          <w:rStyle w:val="s1"/>
          <w:rFonts w:ascii="Courier New" w:hAnsi="Courier New" w:cs="Courier New"/>
          <w:sz w:val="24"/>
          <w:szCs w:val="24"/>
        </w:rPr>
        <w:t>5</w:t>
      </w:r>
      <w:r w:rsidRPr="00795298">
        <w:rPr>
          <w:rStyle w:val="s1"/>
          <w:rFonts w:ascii="Courier New" w:hAnsi="Courier New" w:cs="Courier New"/>
          <w:sz w:val="24"/>
          <w:szCs w:val="24"/>
        </w:rPr>
        <w:t xml:space="preserve"> was a successful year for our organization</w:t>
      </w:r>
      <w:r w:rsidR="007040E7" w:rsidRPr="00795298">
        <w:rPr>
          <w:rStyle w:val="s1"/>
          <w:rFonts w:ascii="Courier New" w:hAnsi="Courier New" w:cs="Courier New"/>
          <w:sz w:val="24"/>
          <w:szCs w:val="24"/>
        </w:rPr>
        <w:t xml:space="preserve"> in terms of </w:t>
      </w:r>
      <w:r w:rsidR="00F0445C" w:rsidRPr="00795298">
        <w:rPr>
          <w:rStyle w:val="s1"/>
          <w:rFonts w:ascii="Courier New" w:hAnsi="Courier New" w:cs="Courier New"/>
          <w:sz w:val="24"/>
          <w:szCs w:val="24"/>
        </w:rPr>
        <w:t xml:space="preserve">maintaining our programming and </w:t>
      </w:r>
      <w:r w:rsidR="00C71CEE" w:rsidRPr="00795298">
        <w:rPr>
          <w:rStyle w:val="s1"/>
          <w:rFonts w:ascii="Courier New" w:hAnsi="Courier New" w:cs="Courier New"/>
          <w:sz w:val="24"/>
          <w:szCs w:val="24"/>
        </w:rPr>
        <w:t xml:space="preserve">ensuring we </w:t>
      </w:r>
      <w:r w:rsidR="006D5D00" w:rsidRPr="00795298">
        <w:rPr>
          <w:rStyle w:val="s1"/>
          <w:rFonts w:ascii="Courier New" w:hAnsi="Courier New" w:cs="Courier New"/>
          <w:sz w:val="24"/>
          <w:szCs w:val="24"/>
        </w:rPr>
        <w:t>met our goal of</w:t>
      </w:r>
      <w:r w:rsidR="00AF6952" w:rsidRPr="00795298">
        <w:rPr>
          <w:rStyle w:val="s1"/>
          <w:rFonts w:ascii="Courier New" w:hAnsi="Courier New" w:cs="Courier New"/>
          <w:sz w:val="24"/>
          <w:szCs w:val="24"/>
        </w:rPr>
        <w:t xml:space="preserve"> enhancing and supporting</w:t>
      </w:r>
      <w:r w:rsidR="00E42B4F" w:rsidRPr="00795298">
        <w:rPr>
          <w:rStyle w:val="s1"/>
          <w:rFonts w:ascii="Courier New" w:hAnsi="Courier New" w:cs="Courier New"/>
          <w:sz w:val="24"/>
          <w:szCs w:val="24"/>
        </w:rPr>
        <w:t xml:space="preserve"> the lives of Yellowknife Seniors.</w:t>
      </w:r>
    </w:p>
    <w:p w14:paraId="3CA19F9D" w14:textId="7A8DFF26" w:rsidR="001E3274" w:rsidRPr="00795298" w:rsidRDefault="00650E37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The Social Committee </w:t>
      </w:r>
      <w:r w:rsidR="0033641C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delivered several fun </w:t>
      </w:r>
      <w:r w:rsidR="003C20F3" w:rsidRPr="00795298">
        <w:rPr>
          <w:rStyle w:val="apple-converted-space"/>
          <w:rFonts w:ascii="Courier New" w:hAnsi="Courier New" w:cs="Courier New"/>
          <w:sz w:val="24"/>
          <w:szCs w:val="24"/>
        </w:rPr>
        <w:t>events,</w:t>
      </w:r>
      <w:r w:rsidR="0033641C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and we look for a continua</w:t>
      </w:r>
      <w:r w:rsidR="00D823C3" w:rsidRPr="00795298">
        <w:rPr>
          <w:rStyle w:val="apple-converted-space"/>
          <w:rFonts w:ascii="Courier New" w:hAnsi="Courier New" w:cs="Courier New"/>
          <w:sz w:val="24"/>
          <w:szCs w:val="24"/>
        </w:rPr>
        <w:t>t</w:t>
      </w:r>
      <w:r w:rsidR="0033641C" w:rsidRPr="00795298">
        <w:rPr>
          <w:rStyle w:val="apple-converted-space"/>
          <w:rFonts w:ascii="Courier New" w:hAnsi="Courier New" w:cs="Courier New"/>
          <w:sz w:val="24"/>
          <w:szCs w:val="24"/>
        </w:rPr>
        <w:t>ion in 2026.</w:t>
      </w:r>
    </w:p>
    <w:p w14:paraId="68EBBCB4" w14:textId="77777777" w:rsidR="001E3274" w:rsidRPr="00795298" w:rsidRDefault="001E3274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1D59CD0E" w14:textId="77777777" w:rsidR="005F4BA6" w:rsidRPr="00795298" w:rsidRDefault="001E3274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The PR Committee produced </w:t>
      </w:r>
      <w:r w:rsidR="005F4BA6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high quality newsletters. </w:t>
      </w:r>
    </w:p>
    <w:p w14:paraId="7F340EB0" w14:textId="77777777" w:rsidR="00D059C2" w:rsidRPr="00795298" w:rsidRDefault="00D059C2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244C1924" w14:textId="564596CF" w:rsidR="00FD389A" w:rsidRPr="00795298" w:rsidRDefault="00D059C2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The </w:t>
      </w:r>
      <w:r w:rsidR="002D36DC">
        <w:rPr>
          <w:rStyle w:val="apple-converted-space"/>
          <w:rFonts w:ascii="Courier New" w:hAnsi="Courier New" w:cs="Courier New"/>
          <w:sz w:val="24"/>
          <w:szCs w:val="24"/>
        </w:rPr>
        <w:t>A</w:t>
      </w:r>
      <w:r w:rsidRPr="00795298">
        <w:rPr>
          <w:rStyle w:val="apple-converted-space"/>
          <w:rFonts w:ascii="Courier New" w:hAnsi="Courier New" w:cs="Courier New"/>
          <w:sz w:val="24"/>
          <w:szCs w:val="24"/>
        </w:rPr>
        <w:t>dvocacy Committee</w:t>
      </w:r>
      <w:r w:rsidR="00FD389A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</w:t>
      </w:r>
      <w:r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continues to </w:t>
      </w:r>
      <w:r w:rsidR="00FD389A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bring forward issues that directly affect our seniors on a </w:t>
      </w:r>
      <w:r w:rsidR="003C20F3" w:rsidRPr="00795298">
        <w:rPr>
          <w:rStyle w:val="apple-converted-space"/>
          <w:rFonts w:ascii="Courier New" w:hAnsi="Courier New" w:cs="Courier New"/>
          <w:sz w:val="24"/>
          <w:szCs w:val="24"/>
        </w:rPr>
        <w:t>day-to-day</w:t>
      </w:r>
      <w:r w:rsidR="00FD389A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basis.</w:t>
      </w:r>
    </w:p>
    <w:p w14:paraId="492D0DCE" w14:textId="77777777" w:rsidR="004B1DA3" w:rsidRPr="00795298" w:rsidRDefault="004B1DA3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5FCCBCFA" w14:textId="5F3C8FCB" w:rsidR="004B1DA3" w:rsidRPr="00795298" w:rsidRDefault="002B5685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 w:rsidRPr="00795298">
        <w:rPr>
          <w:rStyle w:val="apple-converted-space"/>
          <w:rFonts w:ascii="Courier New" w:hAnsi="Courier New" w:cs="Courier New"/>
          <w:sz w:val="24"/>
          <w:szCs w:val="24"/>
        </w:rPr>
        <w:t>We did fall short on the fundr</w:t>
      </w:r>
      <w:r w:rsidR="0039764E" w:rsidRPr="00795298">
        <w:rPr>
          <w:rStyle w:val="apple-converted-space"/>
          <w:rFonts w:ascii="Courier New" w:hAnsi="Courier New" w:cs="Courier New"/>
          <w:sz w:val="24"/>
          <w:szCs w:val="24"/>
        </w:rPr>
        <w:t>aising side of our operation. The Board will address</w:t>
      </w:r>
      <w:r w:rsidR="00EE179F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this situation in 2026.</w:t>
      </w:r>
    </w:p>
    <w:p w14:paraId="467037F5" w14:textId="77777777" w:rsidR="00F91F09" w:rsidRPr="00795298" w:rsidRDefault="00F91F09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055085A6" w14:textId="3A25C44C" w:rsidR="00F91F09" w:rsidRPr="00795298" w:rsidRDefault="00F91F09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The Board works very hard to </w:t>
      </w:r>
      <w:r w:rsidR="00661207" w:rsidRPr="00795298">
        <w:rPr>
          <w:rStyle w:val="apple-converted-space"/>
          <w:rFonts w:ascii="Courier New" w:hAnsi="Courier New" w:cs="Courier New"/>
          <w:sz w:val="24"/>
          <w:szCs w:val="24"/>
        </w:rPr>
        <w:t>meet the goals and objectives of the Society and I congratulate</w:t>
      </w:r>
      <w:r w:rsidR="00FF0A60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</w:t>
      </w:r>
      <w:r w:rsidR="001C240B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those members whose terms are now fulfilled: </w:t>
      </w:r>
      <w:r w:rsidR="00445C1F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Hal Logsdon, </w:t>
      </w:r>
      <w:r w:rsidR="00F3746E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Terry Hawkins, </w:t>
      </w:r>
      <w:r w:rsidR="001D5E46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Diane Dempsey, </w:t>
      </w:r>
      <w:r w:rsidR="00073C2A" w:rsidRPr="00795298">
        <w:rPr>
          <w:rStyle w:val="apple-converted-space"/>
          <w:rFonts w:ascii="Courier New" w:hAnsi="Courier New" w:cs="Courier New"/>
          <w:sz w:val="24"/>
          <w:szCs w:val="24"/>
        </w:rPr>
        <w:t>Donna Gibson</w:t>
      </w:r>
      <w:r w:rsidR="00187523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and </w:t>
      </w:r>
      <w:r w:rsidR="00073C2A" w:rsidRPr="00795298">
        <w:rPr>
          <w:rStyle w:val="apple-converted-space"/>
          <w:rFonts w:ascii="Courier New" w:hAnsi="Courier New" w:cs="Courier New"/>
          <w:sz w:val="24"/>
          <w:szCs w:val="24"/>
        </w:rPr>
        <w:t>Marilyn Jordan</w:t>
      </w:r>
      <w:r w:rsidR="00187523" w:rsidRPr="00795298">
        <w:rPr>
          <w:rStyle w:val="apple-converted-space"/>
          <w:rFonts w:ascii="Courier New" w:hAnsi="Courier New" w:cs="Courier New"/>
          <w:sz w:val="24"/>
          <w:szCs w:val="24"/>
        </w:rPr>
        <w:t>.</w:t>
      </w:r>
    </w:p>
    <w:p w14:paraId="4F808F87" w14:textId="77777777" w:rsidR="00187523" w:rsidRPr="00795298" w:rsidRDefault="00187523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688B39CB" w14:textId="02EF2084" w:rsidR="00187523" w:rsidRDefault="00E453E2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 w:rsidRPr="00795298">
        <w:rPr>
          <w:rStyle w:val="apple-converted-space"/>
          <w:rFonts w:ascii="Courier New" w:hAnsi="Courier New" w:cs="Courier New"/>
          <w:sz w:val="24"/>
          <w:szCs w:val="24"/>
        </w:rPr>
        <w:t>Board members entering th</w:t>
      </w:r>
      <w:r w:rsidR="00973492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e second half of their </w:t>
      </w:r>
      <w:r w:rsidR="003C20F3" w:rsidRPr="00795298">
        <w:rPr>
          <w:rStyle w:val="apple-converted-space"/>
          <w:rFonts w:ascii="Courier New" w:hAnsi="Courier New" w:cs="Courier New"/>
          <w:sz w:val="24"/>
          <w:szCs w:val="24"/>
        </w:rPr>
        <w:t>2-year</w:t>
      </w:r>
      <w:r w:rsidR="00973492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term</w:t>
      </w:r>
      <w:r w:rsidR="00966F95" w:rsidRPr="00795298">
        <w:rPr>
          <w:rStyle w:val="apple-converted-space"/>
          <w:rFonts w:ascii="Courier New" w:hAnsi="Courier New" w:cs="Courier New"/>
          <w:sz w:val="24"/>
          <w:szCs w:val="24"/>
        </w:rPr>
        <w:t>s</w:t>
      </w:r>
      <w:r w:rsidR="00973492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are </w:t>
      </w:r>
      <w:r w:rsidR="005A3A34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Bev Bourque, Mieke Cameron, </w:t>
      </w:r>
      <w:r w:rsidR="00385F25" w:rsidRPr="00795298">
        <w:rPr>
          <w:rStyle w:val="apple-converted-space"/>
          <w:rFonts w:ascii="Courier New" w:hAnsi="Courier New" w:cs="Courier New"/>
          <w:sz w:val="24"/>
          <w:szCs w:val="24"/>
        </w:rPr>
        <w:t>Effie Brown, and Jill Christensen</w:t>
      </w:r>
      <w:r w:rsidR="008A407D" w:rsidRPr="00795298">
        <w:rPr>
          <w:rStyle w:val="apple-converted-space"/>
          <w:rFonts w:ascii="Courier New" w:hAnsi="Courier New" w:cs="Courier New"/>
          <w:sz w:val="24"/>
          <w:szCs w:val="24"/>
        </w:rPr>
        <w:t>.</w:t>
      </w:r>
    </w:p>
    <w:p w14:paraId="5FA8AD77" w14:textId="77777777" w:rsidR="00496390" w:rsidRDefault="00496390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3ABF3C0C" w14:textId="30190C96" w:rsidR="00496390" w:rsidRPr="00795298" w:rsidRDefault="00496390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>
        <w:rPr>
          <w:rStyle w:val="apple-converted-space"/>
          <w:rFonts w:ascii="Courier New" w:hAnsi="Courier New" w:cs="Courier New"/>
          <w:sz w:val="24"/>
          <w:szCs w:val="24"/>
        </w:rPr>
        <w:t>Wendy Bisaro</w:t>
      </w:r>
      <w:r w:rsidR="002D36DC">
        <w:rPr>
          <w:rStyle w:val="apple-converted-space"/>
          <w:rFonts w:ascii="Courier New" w:hAnsi="Courier New" w:cs="Courier New"/>
          <w:sz w:val="24"/>
          <w:szCs w:val="24"/>
        </w:rPr>
        <w:t>, Past President,</w:t>
      </w:r>
      <w:r>
        <w:rPr>
          <w:rStyle w:val="apple-converted-space"/>
          <w:rFonts w:ascii="Courier New" w:hAnsi="Courier New" w:cs="Courier New"/>
          <w:sz w:val="24"/>
          <w:szCs w:val="24"/>
        </w:rPr>
        <w:t xml:space="preserve"> also serves on the board and is a positive </w:t>
      </w:r>
      <w:r w:rsidR="003C20F3">
        <w:rPr>
          <w:rStyle w:val="apple-converted-space"/>
          <w:rFonts w:ascii="Courier New" w:hAnsi="Courier New" w:cs="Courier New"/>
          <w:sz w:val="24"/>
          <w:szCs w:val="24"/>
        </w:rPr>
        <w:t>contributor</w:t>
      </w:r>
      <w:r>
        <w:rPr>
          <w:rStyle w:val="apple-converted-space"/>
          <w:rFonts w:ascii="Courier New" w:hAnsi="Courier New" w:cs="Courier New"/>
          <w:sz w:val="24"/>
          <w:szCs w:val="24"/>
        </w:rPr>
        <w:t xml:space="preserve"> to our work even from afar.</w:t>
      </w:r>
    </w:p>
    <w:p w14:paraId="31C5001F" w14:textId="77777777" w:rsidR="006F76D7" w:rsidRPr="00795298" w:rsidRDefault="006F76D7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51CA0E8E" w14:textId="728428EF" w:rsidR="00243BD2" w:rsidRPr="00795298" w:rsidRDefault="005B7AFE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 w:rsidRPr="00795298">
        <w:rPr>
          <w:rStyle w:val="apple-converted-space"/>
          <w:rFonts w:ascii="Courier New" w:hAnsi="Courier New" w:cs="Courier New"/>
          <w:sz w:val="24"/>
          <w:szCs w:val="24"/>
        </w:rPr>
        <w:t>An important revenue source for the Society is the re</w:t>
      </w:r>
      <w:r w:rsidR="00CB5574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ntal of space in the Baker Centre. </w:t>
      </w:r>
      <w:r w:rsidR="00151EE4" w:rsidRPr="00795298">
        <w:rPr>
          <w:rStyle w:val="apple-converted-space"/>
          <w:rFonts w:ascii="Courier New" w:hAnsi="Courier New" w:cs="Courier New"/>
          <w:sz w:val="24"/>
          <w:szCs w:val="24"/>
        </w:rPr>
        <w:t>The responsibility for keeping this bui</w:t>
      </w:r>
      <w:r w:rsidR="006A0DBF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lding </w:t>
      </w:r>
      <w:r w:rsidR="003C6A56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a desirable </w:t>
      </w:r>
      <w:r w:rsidR="00EA7277" w:rsidRPr="00795298">
        <w:rPr>
          <w:rStyle w:val="apple-converted-space"/>
          <w:rFonts w:ascii="Courier New" w:hAnsi="Courier New" w:cs="Courier New"/>
          <w:sz w:val="24"/>
          <w:szCs w:val="24"/>
        </w:rPr>
        <w:t>location</w:t>
      </w:r>
      <w:r w:rsidR="00FD26DA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is in the hands of Kimberly Doyle, our Exec</w:t>
      </w:r>
      <w:r w:rsidR="00BA625A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utive Director and </w:t>
      </w:r>
      <w:r w:rsidR="00B336A9" w:rsidRPr="00795298">
        <w:rPr>
          <w:rStyle w:val="apple-converted-space"/>
          <w:rFonts w:ascii="Courier New" w:hAnsi="Courier New" w:cs="Courier New"/>
          <w:sz w:val="24"/>
          <w:szCs w:val="24"/>
        </w:rPr>
        <w:t>authority</w:t>
      </w:r>
      <w:r w:rsidR="002E22A6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on all things senior</w:t>
      </w:r>
      <w:r w:rsidR="00203A8A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-related. </w:t>
      </w:r>
      <w:r w:rsidR="0037591F" w:rsidRPr="00795298">
        <w:rPr>
          <w:rStyle w:val="apple-converted-space"/>
          <w:rFonts w:ascii="Courier New" w:hAnsi="Courier New" w:cs="Courier New"/>
          <w:sz w:val="24"/>
          <w:szCs w:val="24"/>
        </w:rPr>
        <w:t>We are gr</w:t>
      </w:r>
      <w:r w:rsidR="003D7539" w:rsidRPr="00795298">
        <w:rPr>
          <w:rStyle w:val="apple-converted-space"/>
          <w:rFonts w:ascii="Courier New" w:hAnsi="Courier New" w:cs="Courier New"/>
          <w:sz w:val="24"/>
          <w:szCs w:val="24"/>
        </w:rPr>
        <w:t>ateful for the outstanding job she does.</w:t>
      </w:r>
    </w:p>
    <w:p w14:paraId="0A697DEB" w14:textId="77777777" w:rsidR="003D7539" w:rsidRPr="00795298" w:rsidRDefault="003D7539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67AA31CE" w14:textId="3F02331F" w:rsidR="003D7539" w:rsidRDefault="00463DD1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There are many people to thank for the successful operation of the </w:t>
      </w:r>
      <w:r w:rsidR="003C20F3" w:rsidRPr="00795298">
        <w:rPr>
          <w:rStyle w:val="apple-converted-space"/>
          <w:rFonts w:ascii="Courier New" w:hAnsi="Courier New" w:cs="Courier New"/>
          <w:sz w:val="24"/>
          <w:szCs w:val="24"/>
        </w:rPr>
        <w:t>Society,</w:t>
      </w:r>
      <w:r w:rsidR="00CD75B9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and these are the volunteers who help with LWAB, </w:t>
      </w:r>
      <w:r w:rsidR="0099028C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ticket sellers, </w:t>
      </w:r>
      <w:r w:rsidR="004342D3" w:rsidRPr="00795298">
        <w:rPr>
          <w:rStyle w:val="apple-converted-space"/>
          <w:rFonts w:ascii="Courier New" w:hAnsi="Courier New" w:cs="Courier New"/>
          <w:sz w:val="24"/>
          <w:szCs w:val="24"/>
        </w:rPr>
        <w:t>exercise classes</w:t>
      </w:r>
      <w:r w:rsidR="000A6A62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and special events. </w:t>
      </w:r>
      <w:r w:rsidR="004C3F5E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Volunteers </w:t>
      </w:r>
      <w:r w:rsidR="00634DE2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contribute to the on-going </w:t>
      </w:r>
      <w:r w:rsidR="00FC18A9" w:rsidRPr="00795298">
        <w:rPr>
          <w:rStyle w:val="apple-converted-space"/>
          <w:rFonts w:ascii="Courier New" w:hAnsi="Courier New" w:cs="Courier New"/>
          <w:sz w:val="24"/>
          <w:szCs w:val="24"/>
        </w:rPr>
        <w:t>vitality of our Society.</w:t>
      </w:r>
      <w:r w:rsidR="004F5EF6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</w:t>
      </w:r>
      <w:r w:rsidR="004C3F5E" w:rsidRPr="00795298">
        <w:rPr>
          <w:rStyle w:val="apple-converted-space"/>
          <w:rFonts w:ascii="Courier New" w:hAnsi="Courier New" w:cs="Courier New"/>
          <w:sz w:val="24"/>
          <w:szCs w:val="24"/>
        </w:rPr>
        <w:t xml:space="preserve"> </w:t>
      </w:r>
    </w:p>
    <w:p w14:paraId="1C14C47D" w14:textId="77777777" w:rsidR="004C3B3B" w:rsidRDefault="004C3B3B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</w:p>
    <w:p w14:paraId="3E400102" w14:textId="74F61807" w:rsidR="004C3B3B" w:rsidRDefault="004C3B3B">
      <w:pPr>
        <w:pStyle w:val="p1"/>
        <w:rPr>
          <w:rStyle w:val="apple-converted-space"/>
          <w:rFonts w:ascii="Courier New" w:hAnsi="Courier New" w:cs="Courier New"/>
          <w:sz w:val="24"/>
          <w:szCs w:val="24"/>
        </w:rPr>
      </w:pPr>
      <w:r>
        <w:rPr>
          <w:rStyle w:val="apple-converted-space"/>
          <w:rFonts w:ascii="Courier New" w:hAnsi="Courier New" w:cs="Courier New"/>
          <w:sz w:val="24"/>
          <w:szCs w:val="24"/>
        </w:rPr>
        <w:t>Sincerely</w:t>
      </w:r>
    </w:p>
    <w:p w14:paraId="6F8161C9" w14:textId="77777777" w:rsidR="004C3B3B" w:rsidRPr="00795298" w:rsidRDefault="004C3B3B">
      <w:pPr>
        <w:pStyle w:val="p1"/>
        <w:rPr>
          <w:rFonts w:ascii="Courier New" w:hAnsi="Courier New" w:cs="Courier New"/>
          <w:sz w:val="24"/>
          <w:szCs w:val="24"/>
        </w:rPr>
      </w:pPr>
    </w:p>
    <w:p w14:paraId="4F9D4057" w14:textId="5ABE3A32" w:rsidR="00243BD2" w:rsidRDefault="00A37B37">
      <w:pPr>
        <w:pStyle w:val="p2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4ECB7850" wp14:editId="6ED38155">
            <wp:extent cx="1313180" cy="65278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7CD1" w14:textId="77777777" w:rsidR="00A37B37" w:rsidRDefault="00A37B37">
      <w:pPr>
        <w:pStyle w:val="p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John Soderberg</w:t>
      </w:r>
    </w:p>
    <w:p w14:paraId="19989AB8" w14:textId="504B408E" w:rsidR="00243BD2" w:rsidRPr="00795298" w:rsidRDefault="00A37B37" w:rsidP="0035187B">
      <w:pPr>
        <w:pStyle w:val="p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President</w:t>
      </w:r>
    </w:p>
    <w:sectPr w:rsidR="00243BD2" w:rsidRPr="00795298" w:rsidSect="00ED7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5675" w14:textId="77777777" w:rsidR="0071143D" w:rsidRDefault="0071143D" w:rsidP="001E379D">
      <w:pPr>
        <w:spacing w:after="0" w:line="240" w:lineRule="auto"/>
      </w:pPr>
      <w:r>
        <w:separator/>
      </w:r>
    </w:p>
  </w:endnote>
  <w:endnote w:type="continuationSeparator" w:id="0">
    <w:p w14:paraId="1CE76501" w14:textId="77777777" w:rsidR="0071143D" w:rsidRDefault="0071143D" w:rsidP="001E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DDD3" w14:textId="77777777" w:rsidR="00A37B37" w:rsidRDefault="00A37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B263" w14:textId="77777777" w:rsidR="00A37B37" w:rsidRDefault="00A37B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B30E" w14:textId="77777777" w:rsidR="00A37B37" w:rsidRDefault="00A37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E430" w14:textId="77777777" w:rsidR="0071143D" w:rsidRDefault="0071143D" w:rsidP="001E379D">
      <w:pPr>
        <w:spacing w:after="0" w:line="240" w:lineRule="auto"/>
      </w:pPr>
      <w:r>
        <w:separator/>
      </w:r>
    </w:p>
  </w:footnote>
  <w:footnote w:type="continuationSeparator" w:id="0">
    <w:p w14:paraId="4B615E8B" w14:textId="77777777" w:rsidR="0071143D" w:rsidRDefault="0071143D" w:rsidP="001E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A383" w14:textId="77777777" w:rsidR="00A37B37" w:rsidRDefault="00A37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0B3B" w14:textId="1E9D69BD" w:rsidR="00A37B37" w:rsidRDefault="00A37B37">
    <w:pPr>
      <w:pStyle w:val="Header"/>
    </w:pPr>
    <w:r>
      <w:t>President’s Report to the YKSS 2026 AGM – March 19, 2026</w:t>
    </w:r>
  </w:p>
  <w:p w14:paraId="33E5471D" w14:textId="77777777" w:rsidR="001E379D" w:rsidRDefault="001E3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C006" w14:textId="77777777" w:rsidR="00A37B37" w:rsidRDefault="00A37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53958"/>
    <w:multiLevelType w:val="hybridMultilevel"/>
    <w:tmpl w:val="7752240C"/>
    <w:lvl w:ilvl="0" w:tplc="BBECE96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94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D2"/>
    <w:rsid w:val="00004C1A"/>
    <w:rsid w:val="0005538A"/>
    <w:rsid w:val="00073C2A"/>
    <w:rsid w:val="000A6A62"/>
    <w:rsid w:val="00122755"/>
    <w:rsid w:val="00151EE4"/>
    <w:rsid w:val="00187523"/>
    <w:rsid w:val="001C240B"/>
    <w:rsid w:val="001D5E46"/>
    <w:rsid w:val="001E3274"/>
    <w:rsid w:val="001E379D"/>
    <w:rsid w:val="00203A8A"/>
    <w:rsid w:val="00243BD2"/>
    <w:rsid w:val="002B5685"/>
    <w:rsid w:val="002D36DC"/>
    <w:rsid w:val="002E22A6"/>
    <w:rsid w:val="00311AB9"/>
    <w:rsid w:val="0033641C"/>
    <w:rsid w:val="0035187B"/>
    <w:rsid w:val="00375651"/>
    <w:rsid w:val="0037591F"/>
    <w:rsid w:val="00385F25"/>
    <w:rsid w:val="0039764E"/>
    <w:rsid w:val="003C20F3"/>
    <w:rsid w:val="003C6A56"/>
    <w:rsid w:val="003D7539"/>
    <w:rsid w:val="004342D3"/>
    <w:rsid w:val="00445C1F"/>
    <w:rsid w:val="004514A0"/>
    <w:rsid w:val="00463DD1"/>
    <w:rsid w:val="0047721A"/>
    <w:rsid w:val="00496390"/>
    <w:rsid w:val="004B1DA3"/>
    <w:rsid w:val="004C3B3B"/>
    <w:rsid w:val="004C3F5E"/>
    <w:rsid w:val="004F5EF6"/>
    <w:rsid w:val="005231CB"/>
    <w:rsid w:val="005414E4"/>
    <w:rsid w:val="00571247"/>
    <w:rsid w:val="00577A91"/>
    <w:rsid w:val="005A3A34"/>
    <w:rsid w:val="005B7AFE"/>
    <w:rsid w:val="005F4BA6"/>
    <w:rsid w:val="00634DE2"/>
    <w:rsid w:val="00650E37"/>
    <w:rsid w:val="00661207"/>
    <w:rsid w:val="006A0DBF"/>
    <w:rsid w:val="006D5D00"/>
    <w:rsid w:val="006F76D7"/>
    <w:rsid w:val="007040E7"/>
    <w:rsid w:val="0071143D"/>
    <w:rsid w:val="00795298"/>
    <w:rsid w:val="008A168C"/>
    <w:rsid w:val="008A407D"/>
    <w:rsid w:val="008C3914"/>
    <w:rsid w:val="008D063A"/>
    <w:rsid w:val="008D26C7"/>
    <w:rsid w:val="00925ADE"/>
    <w:rsid w:val="00955E0F"/>
    <w:rsid w:val="00966F95"/>
    <w:rsid w:val="00973492"/>
    <w:rsid w:val="00982BD3"/>
    <w:rsid w:val="0099003F"/>
    <w:rsid w:val="0099028C"/>
    <w:rsid w:val="00A35A84"/>
    <w:rsid w:val="00A37B37"/>
    <w:rsid w:val="00A7201A"/>
    <w:rsid w:val="00A94410"/>
    <w:rsid w:val="00AF6952"/>
    <w:rsid w:val="00B336A9"/>
    <w:rsid w:val="00B65372"/>
    <w:rsid w:val="00BA625A"/>
    <w:rsid w:val="00BA62F6"/>
    <w:rsid w:val="00BB13C2"/>
    <w:rsid w:val="00C55366"/>
    <w:rsid w:val="00C71CEE"/>
    <w:rsid w:val="00CB5574"/>
    <w:rsid w:val="00CC26AE"/>
    <w:rsid w:val="00CD75B9"/>
    <w:rsid w:val="00D059C2"/>
    <w:rsid w:val="00D46D6F"/>
    <w:rsid w:val="00D823C3"/>
    <w:rsid w:val="00DF56EF"/>
    <w:rsid w:val="00E42B4F"/>
    <w:rsid w:val="00E453E2"/>
    <w:rsid w:val="00E5036B"/>
    <w:rsid w:val="00E57678"/>
    <w:rsid w:val="00E714CB"/>
    <w:rsid w:val="00E724E8"/>
    <w:rsid w:val="00EA7277"/>
    <w:rsid w:val="00EC3191"/>
    <w:rsid w:val="00ED7436"/>
    <w:rsid w:val="00EE179F"/>
    <w:rsid w:val="00F0445C"/>
    <w:rsid w:val="00F3746E"/>
    <w:rsid w:val="00F91F09"/>
    <w:rsid w:val="00FA38A6"/>
    <w:rsid w:val="00FA73D8"/>
    <w:rsid w:val="00FC18A9"/>
    <w:rsid w:val="00FD26DA"/>
    <w:rsid w:val="00FD389A"/>
    <w:rsid w:val="00FE2011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E55E"/>
  <w15:chartTrackingRefBased/>
  <w15:docId w15:val="{E27C7EC9-6243-8748-8B9B-0D2C8D45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BD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43BD2"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243BD2"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243BD2"/>
    <w:rPr>
      <w:rFonts w:ascii="Helvetica Neue" w:hAnsi="Helvetica Neue" w:hint="default"/>
      <w:b w:val="0"/>
      <w:bCs w:val="0"/>
      <w:i w:val="0"/>
      <w:iCs w:val="0"/>
      <w:sz w:val="17"/>
      <w:szCs w:val="17"/>
    </w:rPr>
  </w:style>
  <w:style w:type="character" w:customStyle="1" w:styleId="apple-converted-space">
    <w:name w:val="apple-converted-space"/>
    <w:basedOn w:val="DefaultParagraphFont"/>
    <w:rsid w:val="00243BD2"/>
  </w:style>
  <w:style w:type="paragraph" w:styleId="Revision">
    <w:name w:val="Revision"/>
    <w:hidden/>
    <w:uiPriority w:val="99"/>
    <w:semiHidden/>
    <w:rsid w:val="00ED74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9D"/>
  </w:style>
  <w:style w:type="paragraph" w:styleId="Footer">
    <w:name w:val="footer"/>
    <w:basedOn w:val="Normal"/>
    <w:link w:val="FooterChar"/>
    <w:uiPriority w:val="99"/>
    <w:unhideWhenUsed/>
    <w:rsid w:val="001E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Bisaro</dc:creator>
  <cp:keywords/>
  <dc:description/>
  <cp:lastModifiedBy>Kimberly Doyle</cp:lastModifiedBy>
  <cp:revision>2</cp:revision>
  <dcterms:created xsi:type="dcterms:W3CDTF">2026-03-11T22:05:00Z</dcterms:created>
  <dcterms:modified xsi:type="dcterms:W3CDTF">2026-03-11T22:05:00Z</dcterms:modified>
</cp:coreProperties>
</file>